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EC85C" w14:textId="77777777" w:rsidR="00E079E1" w:rsidRPr="00A07364" w:rsidRDefault="00E079E1">
      <w:pPr>
        <w:rPr>
          <w:rFonts w:asciiTheme="minorHAnsi" w:hAnsiTheme="minorHAnsi" w:cstheme="minorHAnsi"/>
        </w:rPr>
      </w:pPr>
    </w:p>
    <w:p w14:paraId="76A959F2" w14:textId="77777777" w:rsidR="00CA272D" w:rsidRPr="00A07364" w:rsidRDefault="00CA272D">
      <w:pPr>
        <w:rPr>
          <w:rFonts w:asciiTheme="minorHAnsi" w:hAnsiTheme="minorHAnsi" w:cstheme="minorHAnsi"/>
        </w:rPr>
      </w:pPr>
    </w:p>
    <w:p w14:paraId="59EC81BD" w14:textId="77777777" w:rsidR="00CA272D" w:rsidRPr="00A07364" w:rsidRDefault="00CA272D" w:rsidP="00CA272D">
      <w:pPr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b/>
        </w:rPr>
      </w:pPr>
      <w:r w:rsidRPr="00A07364">
        <w:rPr>
          <w:rFonts w:asciiTheme="minorHAnsi" w:hAnsiTheme="minorHAnsi" w:cstheme="minorHAnsi"/>
        </w:rPr>
        <w:t>Przedmiotem zamówienia są roboty budowlane polegające na:</w:t>
      </w:r>
    </w:p>
    <w:p w14:paraId="613A0DFE" w14:textId="77777777" w:rsidR="00CA272D" w:rsidRPr="00A07364" w:rsidRDefault="00CA272D" w:rsidP="00CA272D">
      <w:pPr>
        <w:jc w:val="both"/>
        <w:rPr>
          <w:rFonts w:asciiTheme="minorHAnsi" w:hAnsiTheme="minorHAnsi" w:cstheme="minorHAnsi"/>
          <w:b/>
          <w:i/>
        </w:rPr>
      </w:pPr>
    </w:p>
    <w:p w14:paraId="0B37BD6A" w14:textId="77777777" w:rsidR="00556D81" w:rsidRPr="00A07364" w:rsidRDefault="00CA272D" w:rsidP="00CA272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A07364">
        <w:rPr>
          <w:rFonts w:asciiTheme="minorHAnsi" w:hAnsiTheme="minorHAnsi" w:cstheme="minorHAnsi"/>
        </w:rPr>
        <w:t xml:space="preserve">Remoncie dachu budynku mieszkalnego, wielorodzinnego zlokalizowanego przy </w:t>
      </w:r>
    </w:p>
    <w:p w14:paraId="746A53D0" w14:textId="77777777" w:rsidR="00CA272D" w:rsidRPr="00A07364" w:rsidRDefault="00CA272D" w:rsidP="0055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A07364">
        <w:rPr>
          <w:rFonts w:asciiTheme="minorHAnsi" w:hAnsiTheme="minorHAnsi" w:cstheme="minorHAnsi"/>
        </w:rPr>
        <w:t xml:space="preserve">ul. </w:t>
      </w:r>
      <w:r w:rsidR="00556D81" w:rsidRPr="00A07364">
        <w:rPr>
          <w:rFonts w:asciiTheme="minorHAnsi" w:hAnsiTheme="minorHAnsi" w:cstheme="minorHAnsi"/>
        </w:rPr>
        <w:t>Wojska Polskiego 53</w:t>
      </w:r>
      <w:r w:rsidRPr="00A07364">
        <w:rPr>
          <w:rFonts w:asciiTheme="minorHAnsi" w:hAnsiTheme="minorHAnsi" w:cstheme="minorHAnsi"/>
        </w:rPr>
        <w:t xml:space="preserve"> polegający na: - wymianie pokrycia ceramicznego dachu, - wymianie ołacenia z montażem folii dachowej, - wymianie kompleksowej obróbek bl</w:t>
      </w:r>
      <w:r w:rsidR="00556D81" w:rsidRPr="00A07364">
        <w:rPr>
          <w:rFonts w:asciiTheme="minorHAnsi" w:hAnsiTheme="minorHAnsi" w:cstheme="minorHAnsi"/>
        </w:rPr>
        <w:t>acharskich</w:t>
      </w:r>
      <w:r w:rsidRPr="00A07364">
        <w:rPr>
          <w:rFonts w:asciiTheme="minorHAnsi" w:hAnsiTheme="minorHAnsi" w:cstheme="minorHAnsi"/>
        </w:rPr>
        <w:t>, - remoncie kominów ceramicznych, - montażu ław i stopni kominiarskich, - uzupełnieniu i wzmocnieniu elementów więźby dachowej, - impregnacji grzybobójczej i ogniochronnej elementów drewnianych dachu - wymianie pokrycia z papy nad dobudówką, - wywiezieniu odpadów rozbiórkowych.</w:t>
      </w:r>
    </w:p>
    <w:p w14:paraId="2E1E3744" w14:textId="77777777" w:rsidR="00556D81" w:rsidRPr="00A07364" w:rsidRDefault="00A07364" w:rsidP="0055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556D81" w:rsidRPr="00A07364">
        <w:rPr>
          <w:rFonts w:asciiTheme="minorHAnsi" w:hAnsiTheme="minorHAnsi" w:cstheme="minorHAnsi"/>
        </w:rPr>
        <w:t xml:space="preserve">l. Lwowska 17 wymiana wyłazu dachowego </w:t>
      </w:r>
    </w:p>
    <w:p w14:paraId="583B0A56" w14:textId="77777777" w:rsidR="00556D81" w:rsidRPr="00A07364" w:rsidRDefault="00A07364" w:rsidP="0055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556D81" w:rsidRPr="00A07364">
        <w:rPr>
          <w:rFonts w:asciiTheme="minorHAnsi" w:hAnsiTheme="minorHAnsi" w:cstheme="minorHAnsi"/>
        </w:rPr>
        <w:t>l. Lwowska 26 wymiana pokrycia z papy w miejscach zacieków.</w:t>
      </w:r>
    </w:p>
    <w:p w14:paraId="6C086EE4" w14:textId="77777777" w:rsidR="00556D81" w:rsidRPr="00A07364" w:rsidRDefault="00A07364" w:rsidP="0055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556D81" w:rsidRPr="00A07364">
        <w:rPr>
          <w:rFonts w:asciiTheme="minorHAnsi" w:hAnsiTheme="minorHAnsi" w:cstheme="minorHAnsi"/>
        </w:rPr>
        <w:t xml:space="preserve">l. Lwowska 3 wymiana pokrycia z papy w miejscach zacieków wraz z uszczelnieniem świetlika. </w:t>
      </w:r>
    </w:p>
    <w:p w14:paraId="1A92FF04" w14:textId="77777777" w:rsidR="00556D81" w:rsidRPr="00A07364" w:rsidRDefault="00A07364" w:rsidP="0055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556D81" w:rsidRPr="00A07364">
        <w:rPr>
          <w:rFonts w:asciiTheme="minorHAnsi" w:hAnsiTheme="minorHAnsi" w:cstheme="minorHAnsi"/>
        </w:rPr>
        <w:t xml:space="preserve">l. 11 Listopada 21 przebudowa komina. </w:t>
      </w:r>
    </w:p>
    <w:p w14:paraId="144DFC5F" w14:textId="77777777" w:rsidR="00556D81" w:rsidRPr="00A07364" w:rsidRDefault="00A07364" w:rsidP="00556D8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556D81" w:rsidRPr="00A07364">
        <w:rPr>
          <w:rFonts w:asciiTheme="minorHAnsi" w:hAnsiTheme="minorHAnsi" w:cstheme="minorHAnsi"/>
        </w:rPr>
        <w:t xml:space="preserve">l. Krzywoustego 56 uzupełnienie brakujących dachówek. </w:t>
      </w:r>
    </w:p>
    <w:p w14:paraId="0ED779AB" w14:textId="77777777" w:rsidR="00CA272D" w:rsidRPr="00A07364" w:rsidRDefault="00CA272D" w:rsidP="00CA272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B634E96" w14:textId="77777777" w:rsidR="00CA272D" w:rsidRPr="00A07364" w:rsidRDefault="00CA272D" w:rsidP="00CA272D">
      <w:pPr>
        <w:numPr>
          <w:ilvl w:val="0"/>
          <w:numId w:val="2"/>
        </w:num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A07364">
        <w:rPr>
          <w:rFonts w:asciiTheme="minorHAnsi" w:hAnsiTheme="minorHAnsi" w:cstheme="minorHAnsi"/>
        </w:rPr>
        <w:t>Oznaczenie przedmiotu zamówienia według kodów CPV:</w:t>
      </w:r>
    </w:p>
    <w:p w14:paraId="2BCADCE9" w14:textId="77777777" w:rsidR="00CA272D" w:rsidRPr="00A07364" w:rsidRDefault="00CA272D" w:rsidP="00CA272D">
      <w:pPr>
        <w:rPr>
          <w:rFonts w:asciiTheme="minorHAnsi" w:hAnsiTheme="minorHAnsi" w:cstheme="minorHAnsi"/>
        </w:rPr>
      </w:pPr>
      <w:r w:rsidRPr="00A07364">
        <w:rPr>
          <w:rFonts w:asciiTheme="minorHAnsi" w:hAnsiTheme="minorHAnsi" w:cstheme="minorHAnsi"/>
        </w:rPr>
        <w:t xml:space="preserve">     </w:t>
      </w:r>
    </w:p>
    <w:p w14:paraId="20899968" w14:textId="77777777" w:rsidR="00CA272D" w:rsidRPr="00A07364" w:rsidRDefault="00CA272D" w:rsidP="00CA272D">
      <w:pPr>
        <w:rPr>
          <w:rFonts w:asciiTheme="minorHAnsi" w:hAnsiTheme="minorHAnsi" w:cstheme="minorHAnsi"/>
        </w:rPr>
      </w:pPr>
      <w:r w:rsidRPr="00A07364">
        <w:rPr>
          <w:rFonts w:asciiTheme="minorHAnsi" w:hAnsiTheme="minorHAnsi" w:cstheme="minorHAnsi"/>
        </w:rPr>
        <w:t xml:space="preserve"> Kod podstawowy: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8"/>
      </w:tblGrid>
      <w:tr w:rsidR="00CA272D" w:rsidRPr="00A07364" w14:paraId="59220F92" w14:textId="77777777" w:rsidTr="00EB0992">
        <w:trPr>
          <w:trHeight w:val="227"/>
        </w:trPr>
        <w:tc>
          <w:tcPr>
            <w:tcW w:w="1701" w:type="dxa"/>
          </w:tcPr>
          <w:p w14:paraId="59CEFE8D" w14:textId="77777777" w:rsidR="00CA272D" w:rsidRPr="00A07364" w:rsidRDefault="00CA272D" w:rsidP="00EB099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A07364">
              <w:rPr>
                <w:rFonts w:asciiTheme="minorHAnsi" w:hAnsiTheme="minorHAnsi" w:cstheme="minorHAnsi"/>
              </w:rPr>
              <w:t>Kod</w:t>
            </w:r>
          </w:p>
        </w:tc>
        <w:tc>
          <w:tcPr>
            <w:tcW w:w="6378" w:type="dxa"/>
          </w:tcPr>
          <w:p w14:paraId="750843E8" w14:textId="77777777" w:rsidR="00CA272D" w:rsidRPr="00A07364" w:rsidRDefault="00CA272D" w:rsidP="00EB099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A07364">
              <w:rPr>
                <w:rFonts w:asciiTheme="minorHAnsi" w:hAnsiTheme="minorHAnsi" w:cstheme="minorHAnsi"/>
              </w:rPr>
              <w:t>Nazwa</w:t>
            </w:r>
          </w:p>
        </w:tc>
      </w:tr>
      <w:tr w:rsidR="00A07364" w:rsidRPr="00A07364" w14:paraId="241ED4C9" w14:textId="77777777" w:rsidTr="00EB0992">
        <w:trPr>
          <w:trHeight w:val="227"/>
        </w:trPr>
        <w:tc>
          <w:tcPr>
            <w:tcW w:w="1701" w:type="dxa"/>
          </w:tcPr>
          <w:p w14:paraId="0ABC2A49" w14:textId="77777777" w:rsidR="00A07364" w:rsidRPr="00A07364" w:rsidRDefault="00A07364" w:rsidP="00770670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A07364">
              <w:rPr>
                <w:rFonts w:asciiTheme="minorHAnsi" w:eastAsia="CIDFont+F7" w:hAnsiTheme="minorHAnsi" w:cstheme="minorHAnsi"/>
              </w:rPr>
              <w:t>45261000-4</w:t>
            </w:r>
          </w:p>
        </w:tc>
        <w:tc>
          <w:tcPr>
            <w:tcW w:w="6378" w:type="dxa"/>
          </w:tcPr>
          <w:p w14:paraId="6FAEE89D" w14:textId="77777777" w:rsidR="00A07364" w:rsidRPr="00A07364" w:rsidRDefault="00A07364" w:rsidP="0077067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07364">
              <w:rPr>
                <w:rFonts w:asciiTheme="minorHAnsi" w:eastAsia="CIDFont+F7" w:hAnsiTheme="minorHAnsi" w:cstheme="minorHAnsi"/>
              </w:rPr>
              <w:t xml:space="preserve">Wykonywanie pokryć i konstrukcji dachowych oraz podobne roboty </w:t>
            </w:r>
          </w:p>
        </w:tc>
      </w:tr>
    </w:tbl>
    <w:p w14:paraId="4DD5DF56" w14:textId="77777777" w:rsidR="00CA272D" w:rsidRPr="00A07364" w:rsidRDefault="00CA272D">
      <w:pPr>
        <w:rPr>
          <w:rFonts w:asciiTheme="minorHAnsi" w:hAnsiTheme="minorHAnsi" w:cstheme="minorHAnsi"/>
        </w:rPr>
      </w:pPr>
    </w:p>
    <w:p w14:paraId="20E5C88D" w14:textId="77777777" w:rsidR="00CA272D" w:rsidRPr="00A07364" w:rsidRDefault="00CA272D" w:rsidP="00CA272D">
      <w:pPr>
        <w:rPr>
          <w:rFonts w:asciiTheme="minorHAnsi" w:hAnsiTheme="minorHAnsi" w:cstheme="minorHAnsi"/>
        </w:rPr>
      </w:pPr>
      <w:r w:rsidRPr="00A07364">
        <w:rPr>
          <w:rFonts w:asciiTheme="minorHAnsi" w:hAnsiTheme="minorHAnsi" w:cstheme="minorHAnsi"/>
          <w:b/>
          <w:u w:val="single"/>
        </w:rPr>
        <w:t>Opis zadania 1</w:t>
      </w:r>
      <w:r w:rsidRPr="00A07364">
        <w:rPr>
          <w:rFonts w:asciiTheme="minorHAnsi" w:hAnsiTheme="minorHAnsi" w:cstheme="minorHAnsi"/>
        </w:rPr>
        <w:t>: Z</w:t>
      </w:r>
      <w:r w:rsidR="00A07364" w:rsidRPr="00A07364">
        <w:rPr>
          <w:rFonts w:asciiTheme="minorHAnsi" w:hAnsiTheme="minorHAnsi" w:cstheme="minorHAnsi"/>
        </w:rPr>
        <w:t>B 654 ROBOTY DEKARSKIE</w:t>
      </w:r>
    </w:p>
    <w:p w14:paraId="2A4B88B0" w14:textId="77777777" w:rsidR="00A07364" w:rsidRPr="00A07364" w:rsidRDefault="00A07364" w:rsidP="00CA272D">
      <w:pPr>
        <w:rPr>
          <w:rFonts w:asciiTheme="minorHAnsi" w:hAnsiTheme="minorHAnsi" w:cstheme="minorHAnsi"/>
        </w:rPr>
      </w:pPr>
    </w:p>
    <w:p w14:paraId="2EC79C02" w14:textId="77777777" w:rsidR="00CA272D" w:rsidRPr="00A07364" w:rsidRDefault="00CA272D" w:rsidP="00CA272D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A07364">
        <w:rPr>
          <w:rFonts w:asciiTheme="minorHAnsi" w:hAnsiTheme="minorHAnsi" w:cstheme="minorHAnsi"/>
        </w:rPr>
        <w:t>Zakresu robót:</w:t>
      </w:r>
    </w:p>
    <w:p w14:paraId="3AB8CAEC" w14:textId="77777777" w:rsidR="00CA272D" w:rsidRPr="00A07364" w:rsidRDefault="00CA272D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Rozbiórkę istniejących obróbek blacharskich ogniomurów ścian szczytowych oraz przy okapowych wraz z rynnami;</w:t>
      </w:r>
    </w:p>
    <w:p w14:paraId="5E4DA38A" w14:textId="77777777" w:rsidR="00CA272D" w:rsidRPr="00A07364" w:rsidRDefault="00CA272D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Zbicie odspojonych tynków murowanych kominów;</w:t>
      </w:r>
    </w:p>
    <w:p w14:paraId="6387BCDF" w14:textId="77777777" w:rsidR="00A07364" w:rsidRPr="00A07364" w:rsidRDefault="00A07364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Przełożenie dachu z dachówki ceramicznej karpiówki:</w:t>
      </w:r>
    </w:p>
    <w:p w14:paraId="6965ABBF" w14:textId="77777777" w:rsidR="00A07364" w:rsidRPr="00A07364" w:rsidRDefault="00A07364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Naprawa - częściowa wymiana orynnowania,:</w:t>
      </w:r>
    </w:p>
    <w:p w14:paraId="7C7ABE70" w14:textId="77777777" w:rsidR="00CA272D" w:rsidRDefault="00CA272D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Naprawę istniejącego pokrycia dachowego z papy asfaltowej,</w:t>
      </w:r>
    </w:p>
    <w:p w14:paraId="0BE8B8CA" w14:textId="77777777" w:rsidR="00A07364" w:rsidRPr="00A07364" w:rsidRDefault="00A07364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Wymiana stolarki połaciowej i wyłazu dachowego;</w:t>
      </w:r>
    </w:p>
    <w:p w14:paraId="7A05D8A6" w14:textId="77777777" w:rsidR="00CA272D" w:rsidRPr="00A07364" w:rsidRDefault="00CA272D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Oczyszczenie i przygotowanie podłoża pod wykonanie warstwy izolacji cieplnej;</w:t>
      </w:r>
    </w:p>
    <w:p w14:paraId="4D554C25" w14:textId="77777777" w:rsidR="00CA272D" w:rsidRPr="00A07364" w:rsidRDefault="00CA272D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Wykonanie warstwy izolacji cieplnej stropodachu przy zastosowaniu styropapy EPS100 036 grubości 20,0cm;</w:t>
      </w:r>
    </w:p>
    <w:p w14:paraId="5C56FA63" w14:textId="77777777" w:rsidR="00CA272D" w:rsidRPr="00A07364" w:rsidRDefault="00CA272D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 xml:space="preserve">Wykonanie warstwy izolacji w obrębie ogniomurów w nawiązaniu do istniejącej izolacji </w:t>
      </w:r>
      <w:r w:rsidRPr="00A07364">
        <w:rPr>
          <w:rFonts w:asciiTheme="minorHAnsi" w:eastAsia="Calibri" w:hAnsiTheme="minorHAnsi" w:cstheme="minorHAnsi"/>
        </w:rPr>
        <w:lastRenderedPageBreak/>
        <w:t>cieplnej ścian elewacyjnych oraz projektowanego docieplenia stropodachu;</w:t>
      </w:r>
    </w:p>
    <w:p w14:paraId="0FD084BB" w14:textId="77777777" w:rsidR="00CA272D" w:rsidRPr="00A07364" w:rsidRDefault="00CA272D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Wykonanie obróbek blacharskich wieńczących ogniomury ścian szczytowych elewacji oraz przy okapie w dostosowaniu do nowomontowanych rynien;</w:t>
      </w:r>
    </w:p>
    <w:p w14:paraId="4D80A877" w14:textId="77777777" w:rsidR="00CA272D" w:rsidRPr="00A07364" w:rsidRDefault="00CA272D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>Wykonanie wierzchniej warstwy pokrycia dachowego przy zastosowaniu dwóch warstw papy asflatowej na lepiku;</w:t>
      </w:r>
    </w:p>
    <w:p w14:paraId="5BCBAF5A" w14:textId="77777777" w:rsidR="00CA272D" w:rsidRPr="00A07364" w:rsidRDefault="00556D81" w:rsidP="00CA272D">
      <w:pPr>
        <w:widowControl w:val="0"/>
        <w:numPr>
          <w:ilvl w:val="0"/>
          <w:numId w:val="3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A07364">
        <w:rPr>
          <w:rFonts w:asciiTheme="minorHAnsi" w:eastAsia="Calibri" w:hAnsiTheme="minorHAnsi" w:cstheme="minorHAnsi"/>
        </w:rPr>
        <w:t xml:space="preserve">Uzupełnienie mocowania </w:t>
      </w:r>
      <w:r w:rsidR="00CA272D" w:rsidRPr="00A07364">
        <w:rPr>
          <w:rFonts w:asciiTheme="minorHAnsi" w:eastAsia="Calibri" w:hAnsiTheme="minorHAnsi" w:cstheme="minorHAnsi"/>
        </w:rPr>
        <w:t xml:space="preserve"> instalacji odgromowej;</w:t>
      </w:r>
    </w:p>
    <w:p w14:paraId="3012EC88" w14:textId="77777777" w:rsidR="00CA272D" w:rsidRPr="00A07364" w:rsidRDefault="00CA272D" w:rsidP="00CA272D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6108F944" w14:textId="77777777" w:rsidR="00CA272D" w:rsidRPr="00A07364" w:rsidRDefault="00CA272D" w:rsidP="00CA272D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304F9A11" w14:textId="77777777" w:rsidR="00CA272D" w:rsidRPr="00A07364" w:rsidRDefault="00CA272D" w:rsidP="00CA272D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78D65B62" w14:textId="77777777" w:rsidR="00CA272D" w:rsidRPr="00A07364" w:rsidRDefault="00CA272D" w:rsidP="00CA272D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527CBD4E" w14:textId="77777777" w:rsidR="00CA272D" w:rsidRPr="00A07364" w:rsidRDefault="00CA272D" w:rsidP="00CA272D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1677392C" w14:textId="77777777" w:rsidR="00CA272D" w:rsidRPr="00A07364" w:rsidRDefault="00CA272D">
      <w:pPr>
        <w:rPr>
          <w:rFonts w:asciiTheme="minorHAnsi" w:hAnsiTheme="minorHAnsi" w:cstheme="minorHAnsi"/>
        </w:rPr>
      </w:pPr>
    </w:p>
    <w:sectPr w:rsidR="00CA272D" w:rsidRPr="00A07364" w:rsidSect="0048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7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2704C"/>
    <w:multiLevelType w:val="multilevel"/>
    <w:tmpl w:val="0DD03A9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0AD4131"/>
    <w:multiLevelType w:val="hybridMultilevel"/>
    <w:tmpl w:val="5BD218BE"/>
    <w:lvl w:ilvl="0" w:tplc="7E1C6D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E520B6"/>
    <w:multiLevelType w:val="hybridMultilevel"/>
    <w:tmpl w:val="176AB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15D46"/>
    <w:multiLevelType w:val="multilevel"/>
    <w:tmpl w:val="0DD03A9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802385288">
    <w:abstractNumId w:val="3"/>
  </w:num>
  <w:num w:numId="2" w16cid:durableId="839469796">
    <w:abstractNumId w:val="0"/>
  </w:num>
  <w:num w:numId="3" w16cid:durableId="1587765750">
    <w:abstractNumId w:val="1"/>
  </w:num>
  <w:num w:numId="4" w16cid:durableId="1270284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72D"/>
    <w:rsid w:val="0006213A"/>
    <w:rsid w:val="000736CB"/>
    <w:rsid w:val="000A48C7"/>
    <w:rsid w:val="002F06DC"/>
    <w:rsid w:val="00434568"/>
    <w:rsid w:val="00487743"/>
    <w:rsid w:val="004D3394"/>
    <w:rsid w:val="00556D81"/>
    <w:rsid w:val="005963F7"/>
    <w:rsid w:val="00A07364"/>
    <w:rsid w:val="00B138D8"/>
    <w:rsid w:val="00C930C6"/>
    <w:rsid w:val="00CA272D"/>
    <w:rsid w:val="00DD6B1A"/>
    <w:rsid w:val="00E0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5EE7"/>
  <w15:docId w15:val="{29397889-1588-428C-B462-BB59E110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72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7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7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7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7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7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7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7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7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7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7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7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7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7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7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7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7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72D"/>
    <w:rPr>
      <w:i/>
      <w:iCs/>
      <w:color w:val="404040" w:themeColor="text1" w:themeTint="BF"/>
    </w:rPr>
  </w:style>
  <w:style w:type="paragraph" w:styleId="Akapitzlist">
    <w:name w:val="List Paragraph"/>
    <w:aliases w:val="Odstavec,CW_Lista,L1,Numerowanie,Akapit z listą5,wypunktowanie,Nag 1,Wypunktowanie"/>
    <w:basedOn w:val="Normalny"/>
    <w:link w:val="AkapitzlistZnak"/>
    <w:uiPriority w:val="34"/>
    <w:qFormat/>
    <w:rsid w:val="00CA27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7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7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7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72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Odstavec Znak,CW_Lista Znak,L1 Znak,Numerowanie Znak,Akapit z listą5 Znak,wypunktowanie Znak,Nag 1 Znak,Wypunktowanie Znak"/>
    <w:link w:val="Akapitzlist"/>
    <w:uiPriority w:val="34"/>
    <w:qFormat/>
    <w:locked/>
    <w:rsid w:val="00CA272D"/>
  </w:style>
  <w:style w:type="paragraph" w:styleId="Tekstpodstawowy">
    <w:name w:val="Body Text"/>
    <w:basedOn w:val="Normalny"/>
    <w:link w:val="TekstpodstawowyZnak"/>
    <w:semiHidden/>
    <w:rsid w:val="00CA272D"/>
    <w:pPr>
      <w:widowControl w:val="0"/>
      <w:spacing w:line="360" w:lineRule="atLeast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A272D"/>
    <w:rPr>
      <w:rFonts w:ascii="Arial" w:eastAsia="Times New Roman" w:hAnsi="Arial" w:cs="Arial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SMORAWINSKA</dc:creator>
  <cp:lastModifiedBy>SMORAWINSKA</cp:lastModifiedBy>
  <cp:revision>6</cp:revision>
  <dcterms:created xsi:type="dcterms:W3CDTF">2025-08-20T12:55:00Z</dcterms:created>
  <dcterms:modified xsi:type="dcterms:W3CDTF">2025-08-27T10:31:00Z</dcterms:modified>
</cp:coreProperties>
</file>